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07" w:rsidRPr="00300C6F" w:rsidRDefault="00180807" w:rsidP="0018080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nl-NL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nl-NL"/>
        </w:rPr>
        <w:t xml:space="preserve">Programma </w:t>
      </w:r>
    </w:p>
    <w:p w:rsidR="00180807" w:rsidRPr="00300C6F" w:rsidRDefault="00180807" w:rsidP="0018080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nl-NL"/>
        </w:rPr>
      </w:pPr>
      <w:r w:rsidRPr="00300C6F">
        <w:rPr>
          <w:rFonts w:ascii="Century Gothic" w:eastAsia="Times New Roman" w:hAnsi="Century Gothic" w:cs="Times New Roman"/>
          <w:sz w:val="20"/>
          <w:szCs w:val="20"/>
          <w:lang w:val="nl-NL"/>
        </w:rPr>
        <w:t> </w:t>
      </w:r>
    </w:p>
    <w:p w:rsidR="00180807" w:rsidRPr="00300C6F" w:rsidRDefault="00180807" w:rsidP="00180807">
      <w:pPr>
        <w:spacing w:after="200" w:line="240" w:lineRule="auto"/>
        <w:rPr>
          <w:rFonts w:ascii="Century Gothic" w:eastAsia="Times New Roman" w:hAnsi="Century Gothic" w:cs="Times New Roman"/>
          <w:sz w:val="20"/>
          <w:szCs w:val="20"/>
          <w:lang w:val="nl-NL"/>
        </w:rPr>
      </w:pPr>
      <w:r w:rsidRPr="00300C6F">
        <w:rPr>
          <w:rFonts w:ascii="Century Gothic" w:eastAsia="Times New Roman" w:hAnsi="Century Gothic" w:cs="Times New Roman"/>
          <w:color w:val="000000"/>
          <w:sz w:val="20"/>
          <w:szCs w:val="20"/>
          <w:lang w:val="nl-NL"/>
        </w:rPr>
        <w:t xml:space="preserve">Titel: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nl-NL"/>
        </w:rPr>
        <w:tab/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nl-NL"/>
        </w:rPr>
        <w:tab/>
        <w:t>hervonden herinneringen aan trauma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nl-NL"/>
        </w:rPr>
        <w:tab/>
      </w:r>
    </w:p>
    <w:p w:rsidR="00180807" w:rsidRPr="00300C6F" w:rsidRDefault="00180807" w:rsidP="00180807">
      <w:pPr>
        <w:spacing w:after="200" w:line="240" w:lineRule="auto"/>
        <w:rPr>
          <w:rFonts w:ascii="Century Gothic" w:eastAsia="Times New Roman" w:hAnsi="Century Gothic" w:cs="Times New Roman"/>
          <w:sz w:val="20"/>
          <w:szCs w:val="20"/>
          <w:lang w:val="nl-NL"/>
        </w:rPr>
      </w:pPr>
      <w:r w:rsidRPr="00300C6F">
        <w:rPr>
          <w:rFonts w:ascii="Century Gothic" w:eastAsia="Times New Roman" w:hAnsi="Century Gothic" w:cs="Times New Roman"/>
          <w:color w:val="000000"/>
          <w:sz w:val="20"/>
          <w:szCs w:val="20"/>
          <w:lang w:val="nl-NL"/>
        </w:rPr>
        <w:t xml:space="preserve">Docent: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nl-NL"/>
        </w:rPr>
        <w:tab/>
        <w:t>Ineke Wessel en Agnes van Minnen</w:t>
      </w:r>
    </w:p>
    <w:p w:rsidR="00180807" w:rsidRPr="00300C6F" w:rsidRDefault="00180807" w:rsidP="00180807">
      <w:pPr>
        <w:spacing w:after="200" w:line="240" w:lineRule="auto"/>
        <w:rPr>
          <w:rFonts w:ascii="Century Gothic" w:eastAsia="Times New Roman" w:hAnsi="Century Gothic" w:cs="Times New Roman"/>
          <w:sz w:val="20"/>
          <w:szCs w:val="20"/>
          <w:lang w:val="nl-NL"/>
        </w:rPr>
      </w:pPr>
      <w:r w:rsidRPr="00300C6F">
        <w:rPr>
          <w:rFonts w:ascii="Century Gothic" w:eastAsia="Times New Roman" w:hAnsi="Century Gothic" w:cs="Times New Roman"/>
          <w:color w:val="000000"/>
          <w:sz w:val="20"/>
          <w:szCs w:val="20"/>
          <w:lang w:val="nl-NL"/>
        </w:rPr>
        <w:t xml:space="preserve">Datum: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nl-NL"/>
        </w:rPr>
        <w:tab/>
        <w:t>Nog nader te bepalen; eind 2018 / begin 2019</w:t>
      </w:r>
    </w:p>
    <w:p w:rsidR="00180807" w:rsidRPr="00300C6F" w:rsidRDefault="00180807" w:rsidP="00180807">
      <w:pPr>
        <w:spacing w:after="200" w:line="240" w:lineRule="auto"/>
        <w:rPr>
          <w:rFonts w:ascii="Century Gothic" w:eastAsia="Times New Roman" w:hAnsi="Century Gothic" w:cs="Times New Roman"/>
          <w:sz w:val="20"/>
          <w:szCs w:val="20"/>
          <w:lang w:val="nl-NL"/>
        </w:rPr>
      </w:pPr>
      <w:r w:rsidRPr="00300C6F">
        <w:rPr>
          <w:rFonts w:ascii="Century Gothic" w:eastAsia="Times New Roman" w:hAnsi="Century Gothic" w:cs="Times New Roman"/>
          <w:color w:val="000000"/>
          <w:sz w:val="20"/>
          <w:szCs w:val="20"/>
          <w:lang w:val="nl-NL"/>
        </w:rPr>
        <w:t xml:space="preserve">Locatie: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nl-NL"/>
        </w:rPr>
        <w:tab/>
        <w:t>Psy-zo!</w:t>
      </w:r>
    </w:p>
    <w:p w:rsidR="00180807" w:rsidRPr="00300C6F" w:rsidRDefault="00180807" w:rsidP="00180807">
      <w:pPr>
        <w:spacing w:after="200" w:line="240" w:lineRule="auto"/>
        <w:rPr>
          <w:rFonts w:ascii="Century Gothic" w:eastAsia="Times New Roman" w:hAnsi="Century Gothic" w:cs="Times New Roman"/>
          <w:sz w:val="20"/>
          <w:szCs w:val="20"/>
          <w:lang w:val="nl-NL"/>
        </w:rPr>
      </w:pPr>
      <w:r w:rsidRPr="00300C6F">
        <w:rPr>
          <w:rFonts w:ascii="Century Gothic" w:eastAsia="Times New Roman" w:hAnsi="Century Gothic" w:cs="Times New Roman"/>
          <w:color w:val="000000"/>
          <w:sz w:val="20"/>
          <w:szCs w:val="20"/>
          <w:lang w:val="nl-NL"/>
        </w:rPr>
        <w:t xml:space="preserve">Telefoon: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nl-NL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nl-NL"/>
        </w:rPr>
        <w:tab/>
        <w:t>050 750 2088</w:t>
      </w:r>
    </w:p>
    <w:p w:rsidR="00180807" w:rsidRPr="00300C6F" w:rsidRDefault="00180807" w:rsidP="00180807">
      <w:pPr>
        <w:spacing w:after="200" w:line="240" w:lineRule="auto"/>
        <w:rPr>
          <w:rFonts w:ascii="Century Gothic" w:eastAsia="Times New Roman" w:hAnsi="Century Gothic" w:cs="Times New Roman"/>
          <w:sz w:val="20"/>
          <w:szCs w:val="20"/>
          <w:lang w:val="nl-NL"/>
        </w:rPr>
      </w:pPr>
      <w:r w:rsidRPr="00300C6F">
        <w:rPr>
          <w:rFonts w:ascii="Century Gothic" w:eastAsia="Times New Roman" w:hAnsi="Century Gothic" w:cs="Times New Roman"/>
          <w:color w:val="000000"/>
          <w:sz w:val="20"/>
          <w:szCs w:val="20"/>
          <w:lang w:val="nl-NL"/>
        </w:rPr>
        <w:t xml:space="preserve">Website: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nl-NL"/>
        </w:rPr>
        <w:tab/>
      </w:r>
      <w:r w:rsidRPr="00300C6F">
        <w:rPr>
          <w:rFonts w:ascii="Century Gothic" w:eastAsia="Times New Roman" w:hAnsi="Century Gothic" w:cs="Times New Roman"/>
          <w:color w:val="000000"/>
          <w:sz w:val="20"/>
          <w:szCs w:val="20"/>
          <w:lang w:val="nl-NL"/>
        </w:rPr>
        <w:t>www.psy-zo.nl</w:t>
      </w:r>
    </w:p>
    <w:p w:rsidR="00180807" w:rsidRPr="00300C6F" w:rsidRDefault="00180807" w:rsidP="00180807">
      <w:pPr>
        <w:pBdr>
          <w:bottom w:val="single" w:sz="4" w:space="1" w:color="000000"/>
        </w:pBdr>
        <w:spacing w:after="200" w:line="240" w:lineRule="auto"/>
        <w:rPr>
          <w:rFonts w:ascii="Century Gothic" w:eastAsia="Times New Roman" w:hAnsi="Century Gothic" w:cs="Times New Roman"/>
          <w:sz w:val="20"/>
          <w:szCs w:val="20"/>
          <w:lang w:val="nl-NL"/>
        </w:rPr>
      </w:pPr>
      <w:r w:rsidRPr="00300C6F">
        <w:rPr>
          <w:rFonts w:ascii="Century Gothic" w:eastAsia="Times New Roman" w:hAnsi="Century Gothic" w:cs="Times New Roman"/>
          <w:color w:val="000000"/>
          <w:sz w:val="20"/>
          <w:szCs w:val="20"/>
          <w:lang w:val="nl-N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80807" w:rsidRPr="00180807" w:rsidRDefault="00180807" w:rsidP="00180807">
      <w:pPr>
        <w:spacing w:after="0" w:line="240" w:lineRule="auto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nl-NL"/>
        </w:rPr>
      </w:pPr>
      <w:r w:rsidRPr="00180807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val="nl-NL"/>
        </w:rPr>
        <w:t xml:space="preserve">Onderwerpen </w:t>
      </w:r>
    </w:p>
    <w:p w:rsidR="00180807" w:rsidRPr="00180807" w:rsidRDefault="00180807" w:rsidP="00180807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/>
          <w:sz w:val="20"/>
        </w:rPr>
      </w:pPr>
      <w:proofErr w:type="spellStart"/>
      <w:r w:rsidRPr="00180807">
        <w:rPr>
          <w:rFonts w:ascii="Calibri" w:hAnsi="Calibri"/>
          <w:sz w:val="20"/>
        </w:rPr>
        <w:t>Theorie</w:t>
      </w:r>
      <w:proofErr w:type="spellEnd"/>
      <w:r w:rsidRPr="00180807">
        <w:rPr>
          <w:rFonts w:ascii="Calibri" w:hAnsi="Calibri"/>
          <w:sz w:val="20"/>
        </w:rPr>
        <w:t xml:space="preserve"> over de </w:t>
      </w:r>
      <w:proofErr w:type="spellStart"/>
      <w:r w:rsidRPr="00180807">
        <w:rPr>
          <w:rFonts w:ascii="Calibri" w:hAnsi="Calibri"/>
          <w:sz w:val="20"/>
        </w:rPr>
        <w:t>werking</w:t>
      </w:r>
      <w:proofErr w:type="spellEnd"/>
      <w:r w:rsidRPr="00180807">
        <w:rPr>
          <w:rFonts w:ascii="Calibri" w:hAnsi="Calibri"/>
          <w:sz w:val="20"/>
        </w:rPr>
        <w:t xml:space="preserve"> van het geheugen in het algemeen in relatie tot het herinneren van traumatische situaties</w:t>
      </w:r>
    </w:p>
    <w:p w:rsidR="00180807" w:rsidRPr="004E0DD1" w:rsidRDefault="00180807" w:rsidP="00180807">
      <w:pPr>
        <w:pStyle w:val="Gemiddeldraster22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4E0DD1">
        <w:rPr>
          <w:rFonts w:ascii="Calibri" w:hAnsi="Calibri"/>
          <w:sz w:val="20"/>
        </w:rPr>
        <w:t>Achtergrond: het hervonden herinneringen debat in de 1990s</w:t>
      </w:r>
    </w:p>
    <w:p w:rsidR="00180807" w:rsidRPr="004E0DD1" w:rsidRDefault="00180807" w:rsidP="00180807">
      <w:pPr>
        <w:pStyle w:val="Gemiddeldraster22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4E0DD1">
        <w:rPr>
          <w:rFonts w:ascii="Calibri" w:hAnsi="Calibri"/>
          <w:sz w:val="20"/>
        </w:rPr>
        <w:t>Recente ontwikkelingen m</w:t>
      </w:r>
      <w:r>
        <w:rPr>
          <w:rFonts w:ascii="Calibri" w:hAnsi="Calibri"/>
          <w:sz w:val="20"/>
        </w:rPr>
        <w:t>.</w:t>
      </w:r>
      <w:r w:rsidRPr="004E0DD1">
        <w:rPr>
          <w:rFonts w:ascii="Calibri" w:hAnsi="Calibri"/>
          <w:sz w:val="20"/>
        </w:rPr>
        <w:t>b</w:t>
      </w:r>
      <w:r>
        <w:rPr>
          <w:rFonts w:ascii="Calibri" w:hAnsi="Calibri"/>
          <w:sz w:val="20"/>
        </w:rPr>
        <w:t>.</w:t>
      </w:r>
      <w:r w:rsidRPr="004E0DD1"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.</w:t>
      </w:r>
      <w:r w:rsidRPr="004E0DD1">
        <w:rPr>
          <w:rFonts w:ascii="Calibri" w:hAnsi="Calibri"/>
          <w:sz w:val="20"/>
        </w:rPr>
        <w:t xml:space="preserve"> hervonden herinneringen</w:t>
      </w:r>
    </w:p>
    <w:p w:rsidR="00180807" w:rsidRPr="004E0DD1" w:rsidRDefault="00180807" w:rsidP="00180807">
      <w:pPr>
        <w:pStyle w:val="Gemiddeldraster22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4E0DD1">
        <w:rPr>
          <w:rFonts w:ascii="Calibri" w:hAnsi="Calibri"/>
          <w:sz w:val="20"/>
        </w:rPr>
        <w:t>Pseudo herinneringen en implantatie</w:t>
      </w:r>
    </w:p>
    <w:p w:rsidR="00180807" w:rsidRPr="004E0DD1" w:rsidRDefault="00180807" w:rsidP="00180807">
      <w:pPr>
        <w:pStyle w:val="Gemiddeldraster22"/>
        <w:numPr>
          <w:ilvl w:val="0"/>
          <w:numId w:val="1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Do’s en </w:t>
      </w:r>
      <w:proofErr w:type="spellStart"/>
      <w:r>
        <w:rPr>
          <w:rFonts w:ascii="Calibri" w:hAnsi="Calibri"/>
          <w:sz w:val="20"/>
        </w:rPr>
        <w:t>don’ts</w:t>
      </w:r>
      <w:proofErr w:type="spellEnd"/>
      <w:r w:rsidRPr="004E0DD1">
        <w:rPr>
          <w:rFonts w:ascii="Calibri" w:hAnsi="Calibri"/>
          <w:sz w:val="20"/>
        </w:rPr>
        <w:t xml:space="preserve"> bij behandeling</w:t>
      </w:r>
    </w:p>
    <w:p w:rsidR="00180807" w:rsidRPr="004E0DD1" w:rsidRDefault="00180807" w:rsidP="00180807">
      <w:pPr>
        <w:pStyle w:val="Gemiddeldraster22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4E0DD1">
        <w:rPr>
          <w:rFonts w:ascii="Calibri" w:hAnsi="Calibri"/>
          <w:sz w:val="20"/>
        </w:rPr>
        <w:t>Juridische aspecten</w:t>
      </w:r>
    </w:p>
    <w:p w:rsidR="00180807" w:rsidRPr="000659C4" w:rsidRDefault="00180807" w:rsidP="00180807">
      <w:pPr>
        <w:spacing w:after="0" w:line="240" w:lineRule="auto"/>
        <w:rPr>
          <w:rFonts w:ascii="Century Gothic" w:eastAsia="Times New Roman" w:hAnsi="Century Gothic" w:cs="Times New Roman"/>
          <w:b/>
          <w:color w:val="FF0000"/>
          <w:sz w:val="20"/>
          <w:szCs w:val="20"/>
          <w:lang w:val="nl-NL"/>
        </w:rPr>
      </w:pPr>
    </w:p>
    <w:p w:rsidR="00180807" w:rsidRPr="00180807" w:rsidRDefault="00180807" w:rsidP="00180807">
      <w:pPr>
        <w:spacing w:after="0" w:line="240" w:lineRule="auto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nl-NL"/>
        </w:rPr>
      </w:pPr>
      <w:r w:rsidRPr="00180807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val="nl-NL"/>
        </w:rPr>
        <w:t>Leerdoelen</w:t>
      </w:r>
      <w:r w:rsidRPr="00180807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nl-NL"/>
        </w:rPr>
        <w:t xml:space="preserve"> </w:t>
      </w:r>
    </w:p>
    <w:p w:rsidR="00180807" w:rsidRPr="009C0CB6" w:rsidRDefault="00180807" w:rsidP="00180807">
      <w:pPr>
        <w:pStyle w:val="Gemiddeldraster22"/>
        <w:jc w:val="both"/>
        <w:rPr>
          <w:rFonts w:ascii="Calibri" w:hAnsi="Calibri"/>
          <w:sz w:val="20"/>
        </w:rPr>
      </w:pPr>
      <w:r w:rsidRPr="009C0CB6">
        <w:rPr>
          <w:rFonts w:ascii="Calibri" w:hAnsi="Calibri"/>
          <w:sz w:val="20"/>
        </w:rPr>
        <w:t>Na afloop va</w:t>
      </w:r>
      <w:r>
        <w:rPr>
          <w:rFonts w:ascii="Calibri" w:hAnsi="Calibri"/>
          <w:sz w:val="20"/>
        </w:rPr>
        <w:t>n deze bijeenkomst:</w:t>
      </w:r>
    </w:p>
    <w:p w:rsidR="00180807" w:rsidRDefault="00180807" w:rsidP="00180807">
      <w:pPr>
        <w:pStyle w:val="Gemiddeldraster21"/>
        <w:numPr>
          <w:ilvl w:val="0"/>
          <w:numId w:val="2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De cursist </w:t>
      </w:r>
      <w:r w:rsidRPr="006F302B">
        <w:rPr>
          <w:rFonts w:ascii="Calibri" w:hAnsi="Calibri"/>
          <w:sz w:val="20"/>
        </w:rPr>
        <w:t xml:space="preserve">kent de </w:t>
      </w:r>
      <w:r>
        <w:rPr>
          <w:rFonts w:ascii="Calibri" w:hAnsi="Calibri"/>
          <w:sz w:val="20"/>
        </w:rPr>
        <w:t xml:space="preserve">belangrijkste principes m.b.t. de werking van het </w:t>
      </w:r>
      <w:r w:rsidRPr="006F302B">
        <w:rPr>
          <w:rFonts w:ascii="Calibri" w:hAnsi="Calibri"/>
          <w:sz w:val="20"/>
        </w:rPr>
        <w:t>geheugen</w:t>
      </w:r>
      <w:r>
        <w:rPr>
          <w:rFonts w:ascii="Calibri" w:hAnsi="Calibri"/>
          <w:sz w:val="20"/>
        </w:rPr>
        <w:t>.</w:t>
      </w:r>
    </w:p>
    <w:p w:rsidR="00180807" w:rsidRDefault="00180807" w:rsidP="00180807">
      <w:pPr>
        <w:pStyle w:val="Gemiddeldraster21"/>
        <w:numPr>
          <w:ilvl w:val="0"/>
          <w:numId w:val="2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 cursist kan iemand met hervonden herinneringen herkennen en kan deze verklaren vanuit de werking van het geheugen.</w:t>
      </w:r>
    </w:p>
    <w:p w:rsidR="00180807" w:rsidRDefault="00180807" w:rsidP="00180807">
      <w:pPr>
        <w:pStyle w:val="Gemiddeldraster21"/>
        <w:numPr>
          <w:ilvl w:val="0"/>
          <w:numId w:val="2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De cursist </w:t>
      </w:r>
      <w:r w:rsidRPr="006F302B">
        <w:rPr>
          <w:rFonts w:ascii="Calibri" w:hAnsi="Calibri"/>
          <w:sz w:val="20"/>
        </w:rPr>
        <w:t>kan kritisch reflecteren op het thema van hervonden herinneringen</w:t>
      </w:r>
      <w:r>
        <w:rPr>
          <w:rFonts w:ascii="Calibri" w:hAnsi="Calibri"/>
          <w:sz w:val="20"/>
        </w:rPr>
        <w:t>.</w:t>
      </w:r>
      <w:r w:rsidRPr="006F302B">
        <w:rPr>
          <w:rFonts w:ascii="Calibri" w:hAnsi="Calibri"/>
          <w:sz w:val="20"/>
        </w:rPr>
        <w:t xml:space="preserve"> </w:t>
      </w:r>
    </w:p>
    <w:p w:rsidR="00180807" w:rsidRPr="006F302B" w:rsidRDefault="00180807" w:rsidP="00180807">
      <w:pPr>
        <w:pStyle w:val="Gemiddeldraster21"/>
        <w:numPr>
          <w:ilvl w:val="0"/>
          <w:numId w:val="2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De cursist </w:t>
      </w:r>
      <w:r w:rsidRPr="006F302B">
        <w:rPr>
          <w:rFonts w:ascii="Calibri" w:hAnsi="Calibri"/>
          <w:sz w:val="20"/>
        </w:rPr>
        <w:t xml:space="preserve">kan deze kennis toepassen in de klinische praktijk </w:t>
      </w:r>
      <w:r>
        <w:rPr>
          <w:rFonts w:ascii="Calibri" w:hAnsi="Calibri"/>
          <w:sz w:val="20"/>
        </w:rPr>
        <w:t>bij diagnostiek en behandeling van patiënten met traumatische herinneringen, met oog voor juridische aspecten.</w:t>
      </w:r>
      <w:r w:rsidRPr="006F302B">
        <w:rPr>
          <w:rFonts w:ascii="Calibri" w:hAnsi="Calibri"/>
          <w:sz w:val="20"/>
        </w:rPr>
        <w:t xml:space="preserve"> </w:t>
      </w:r>
    </w:p>
    <w:p w:rsidR="00180807" w:rsidRDefault="00180807" w:rsidP="00180807">
      <w:pPr>
        <w:pStyle w:val="Gemiddeldraster22"/>
        <w:jc w:val="both"/>
        <w:rPr>
          <w:rFonts w:ascii="Calibri" w:hAnsi="Calibri"/>
          <w:b/>
          <w:sz w:val="20"/>
        </w:rPr>
      </w:pPr>
    </w:p>
    <w:p w:rsidR="00180807" w:rsidRDefault="00180807" w:rsidP="00180807">
      <w:pPr>
        <w:pStyle w:val="Gemiddeldraster22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Agenda: </w:t>
      </w:r>
    </w:p>
    <w:p w:rsidR="00180807" w:rsidRPr="009C0CB6" w:rsidRDefault="00180807" w:rsidP="00180807">
      <w:pPr>
        <w:pStyle w:val="Gemiddeldraster22"/>
        <w:jc w:val="both"/>
        <w:rPr>
          <w:rFonts w:ascii="Calibri" w:hAnsi="Calibri"/>
          <w:b/>
          <w:sz w:val="20"/>
        </w:rPr>
      </w:pPr>
    </w:p>
    <w:tbl>
      <w:tblPr>
        <w:tblW w:w="9335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5145"/>
        <w:gridCol w:w="968"/>
        <w:gridCol w:w="1833"/>
      </w:tblGrid>
      <w:tr w:rsidR="00180807" w:rsidRPr="009C0CB6" w:rsidTr="00180807">
        <w:trPr>
          <w:trHeight w:val="250"/>
        </w:trPr>
        <w:tc>
          <w:tcPr>
            <w:tcW w:w="1389" w:type="dxa"/>
            <w:shd w:val="clear" w:color="auto" w:fill="D9D9D9"/>
          </w:tcPr>
          <w:p w:rsidR="00180807" w:rsidRPr="009C0CB6" w:rsidRDefault="00180807" w:rsidP="00522988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9C0CB6">
              <w:rPr>
                <w:rFonts w:ascii="Calibri" w:hAnsi="Calibri"/>
                <w:b/>
                <w:sz w:val="20"/>
              </w:rPr>
              <w:t>Tijd</w:t>
            </w:r>
            <w:proofErr w:type="spellEnd"/>
          </w:p>
        </w:tc>
        <w:tc>
          <w:tcPr>
            <w:tcW w:w="5145" w:type="dxa"/>
            <w:shd w:val="clear" w:color="auto" w:fill="D9D9D9"/>
          </w:tcPr>
          <w:p w:rsidR="00180807" w:rsidRPr="009C0CB6" w:rsidRDefault="00180807" w:rsidP="00522988">
            <w:pPr>
              <w:pStyle w:val="Kop1"/>
              <w:keepNext w:val="0"/>
              <w:spacing w:line="228" w:lineRule="auto"/>
              <w:rPr>
                <w:rFonts w:ascii="Calibri" w:hAnsi="Calibri"/>
                <w:sz w:val="20"/>
              </w:rPr>
            </w:pPr>
            <w:r w:rsidRPr="009C0CB6">
              <w:rPr>
                <w:rFonts w:ascii="Calibri" w:hAnsi="Calibri"/>
                <w:sz w:val="20"/>
              </w:rPr>
              <w:t>Activiteit</w:t>
            </w:r>
          </w:p>
        </w:tc>
        <w:tc>
          <w:tcPr>
            <w:tcW w:w="968" w:type="dxa"/>
            <w:shd w:val="clear" w:color="auto" w:fill="D9D9D9"/>
          </w:tcPr>
          <w:p w:rsidR="00180807" w:rsidRPr="009C0CB6" w:rsidRDefault="00180807" w:rsidP="00522988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9C0CB6">
              <w:rPr>
                <w:rFonts w:ascii="Calibri" w:hAnsi="Calibri"/>
                <w:b/>
                <w:sz w:val="20"/>
              </w:rPr>
              <w:t>Leerdoel</w:t>
            </w:r>
            <w:proofErr w:type="spellEnd"/>
          </w:p>
        </w:tc>
        <w:tc>
          <w:tcPr>
            <w:tcW w:w="1833" w:type="dxa"/>
            <w:shd w:val="clear" w:color="auto" w:fill="D9D9D9"/>
          </w:tcPr>
          <w:p w:rsidR="00180807" w:rsidRPr="009C0CB6" w:rsidRDefault="00180807" w:rsidP="00522988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9C0CB6">
              <w:rPr>
                <w:rFonts w:ascii="Calibri" w:hAnsi="Calibri"/>
                <w:b/>
                <w:sz w:val="20"/>
              </w:rPr>
              <w:t>Werkvorm</w:t>
            </w:r>
            <w:proofErr w:type="spellEnd"/>
          </w:p>
        </w:tc>
      </w:tr>
      <w:tr w:rsidR="00180807" w:rsidRPr="00670916" w:rsidTr="00180807">
        <w:trPr>
          <w:trHeight w:val="413"/>
        </w:trPr>
        <w:tc>
          <w:tcPr>
            <w:tcW w:w="1389" w:type="dxa"/>
          </w:tcPr>
          <w:p w:rsidR="00180807" w:rsidRPr="00670916" w:rsidRDefault="004B2289" w:rsidP="00522988">
            <w:pPr>
              <w:pStyle w:val="Gemiddeldraster2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09.30 – 10.00</w:t>
            </w:r>
          </w:p>
        </w:tc>
        <w:tc>
          <w:tcPr>
            <w:tcW w:w="5145" w:type="dxa"/>
          </w:tcPr>
          <w:p w:rsidR="00180807" w:rsidRPr="00670916" w:rsidRDefault="00180807" w:rsidP="00522988">
            <w:pPr>
              <w:pStyle w:val="Gemiddeldraster2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Inventariseren van (impliciete) aannames over geheugen aan de hand van stellingen</w:t>
            </w:r>
          </w:p>
        </w:tc>
        <w:tc>
          <w:tcPr>
            <w:tcW w:w="968" w:type="dxa"/>
          </w:tcPr>
          <w:p w:rsidR="00180807" w:rsidRPr="00670916" w:rsidRDefault="00180807" w:rsidP="00522988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833" w:type="dxa"/>
          </w:tcPr>
          <w:p w:rsidR="00180807" w:rsidRPr="00670916" w:rsidRDefault="00180807" w:rsidP="00522988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Interactief</w:t>
            </w:r>
            <w:proofErr w:type="spellEnd"/>
          </w:p>
        </w:tc>
      </w:tr>
      <w:tr w:rsidR="00180807" w:rsidRPr="00670916" w:rsidTr="00180807">
        <w:trPr>
          <w:trHeight w:val="413"/>
        </w:trPr>
        <w:tc>
          <w:tcPr>
            <w:tcW w:w="1389" w:type="dxa"/>
          </w:tcPr>
          <w:p w:rsidR="00180807" w:rsidRDefault="00180807" w:rsidP="00522988">
            <w:pPr>
              <w:pStyle w:val="Gemiddeldraster2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10.</w:t>
            </w:r>
            <w:r w:rsidR="004B2289">
              <w:rPr>
                <w:rFonts w:ascii="Calibri" w:hAnsi="Calibri"/>
                <w:sz w:val="20"/>
              </w:rPr>
              <w:t>0</w:t>
            </w:r>
            <w:r>
              <w:rPr>
                <w:rFonts w:ascii="Calibri" w:hAnsi="Calibri"/>
                <w:sz w:val="20"/>
              </w:rPr>
              <w:t>0 – 1</w:t>
            </w:r>
            <w:r w:rsidR="004B2289">
              <w:rPr>
                <w:rFonts w:ascii="Calibri" w:hAnsi="Calibri"/>
                <w:sz w:val="20"/>
              </w:rPr>
              <w:t>0.30</w:t>
            </w:r>
          </w:p>
        </w:tc>
        <w:tc>
          <w:tcPr>
            <w:tcW w:w="5145" w:type="dxa"/>
          </w:tcPr>
          <w:p w:rsidR="00180807" w:rsidRPr="000179CD" w:rsidRDefault="00180807" w:rsidP="00522988">
            <w:pPr>
              <w:pStyle w:val="Gemiddeldraster22"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0179CD">
              <w:rPr>
                <w:rFonts w:asciiTheme="minorHAnsi" w:hAnsiTheme="minorHAnsi" w:cstheme="minorHAnsi"/>
                <w:sz w:val="20"/>
              </w:rPr>
              <w:t xml:space="preserve">Hervonden herinneringen – geschiedenis en recente ontwikkelingen </w:t>
            </w:r>
          </w:p>
        </w:tc>
        <w:tc>
          <w:tcPr>
            <w:tcW w:w="968" w:type="dxa"/>
          </w:tcPr>
          <w:p w:rsidR="00180807" w:rsidRDefault="00180807" w:rsidP="00522988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833" w:type="dxa"/>
          </w:tcPr>
          <w:p w:rsidR="00180807" w:rsidRPr="00670916" w:rsidRDefault="00180807" w:rsidP="00522988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College</w:t>
            </w:r>
          </w:p>
        </w:tc>
      </w:tr>
      <w:tr w:rsidR="00180807" w:rsidRPr="00670916" w:rsidTr="00180807">
        <w:trPr>
          <w:trHeight w:val="413"/>
        </w:trPr>
        <w:tc>
          <w:tcPr>
            <w:tcW w:w="1389" w:type="dxa"/>
          </w:tcPr>
          <w:p w:rsidR="00180807" w:rsidRDefault="00180807" w:rsidP="00522988">
            <w:pPr>
              <w:pStyle w:val="Gemiddeldraster2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="004B2289">
              <w:rPr>
                <w:rFonts w:ascii="Calibri" w:hAnsi="Calibri"/>
                <w:sz w:val="20"/>
              </w:rPr>
              <w:t>0.30</w:t>
            </w:r>
            <w:r>
              <w:rPr>
                <w:rFonts w:ascii="Calibri" w:hAnsi="Calibri"/>
                <w:sz w:val="20"/>
              </w:rPr>
              <w:t xml:space="preserve"> – 1</w:t>
            </w:r>
            <w:r w:rsidR="004B2289">
              <w:rPr>
                <w:rFonts w:ascii="Calibri" w:hAnsi="Calibri"/>
                <w:sz w:val="20"/>
              </w:rPr>
              <w:t>0.45</w:t>
            </w:r>
          </w:p>
        </w:tc>
        <w:tc>
          <w:tcPr>
            <w:tcW w:w="5145" w:type="dxa"/>
          </w:tcPr>
          <w:p w:rsidR="00180807" w:rsidRDefault="00180807" w:rsidP="00522988">
            <w:pPr>
              <w:pStyle w:val="Gemiddeldraster2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Pauze </w:t>
            </w:r>
          </w:p>
        </w:tc>
        <w:tc>
          <w:tcPr>
            <w:tcW w:w="968" w:type="dxa"/>
          </w:tcPr>
          <w:p w:rsidR="00180807" w:rsidRDefault="00180807" w:rsidP="00522988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33" w:type="dxa"/>
          </w:tcPr>
          <w:p w:rsidR="00180807" w:rsidRDefault="00180807" w:rsidP="00522988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180807" w:rsidRPr="00670916" w:rsidTr="00180807">
        <w:trPr>
          <w:trHeight w:val="413"/>
        </w:trPr>
        <w:tc>
          <w:tcPr>
            <w:tcW w:w="1389" w:type="dxa"/>
          </w:tcPr>
          <w:p w:rsidR="00180807" w:rsidRDefault="004B2289" w:rsidP="00522988">
            <w:pPr>
              <w:pStyle w:val="Gemiddeldraster2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10.45</w:t>
            </w:r>
            <w:r w:rsidR="00180807">
              <w:rPr>
                <w:rFonts w:ascii="Calibri" w:hAnsi="Calibri"/>
                <w:sz w:val="20"/>
              </w:rPr>
              <w:t xml:space="preserve"> – 12.</w:t>
            </w:r>
            <w:r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5145" w:type="dxa"/>
          </w:tcPr>
          <w:p w:rsidR="00180807" w:rsidRDefault="00180807" w:rsidP="00522988">
            <w:pPr>
              <w:pStyle w:val="Gemiddeldraster22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Bespreken van de theorie aan de hand van de stellingen</w:t>
            </w:r>
          </w:p>
        </w:tc>
        <w:tc>
          <w:tcPr>
            <w:tcW w:w="968" w:type="dxa"/>
          </w:tcPr>
          <w:p w:rsidR="00180807" w:rsidRDefault="00180807" w:rsidP="00522988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1, 2</w:t>
            </w:r>
          </w:p>
        </w:tc>
        <w:tc>
          <w:tcPr>
            <w:tcW w:w="1833" w:type="dxa"/>
          </w:tcPr>
          <w:p w:rsidR="00180807" w:rsidRDefault="00180807" w:rsidP="00522988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College</w:t>
            </w:r>
          </w:p>
        </w:tc>
      </w:tr>
      <w:tr w:rsidR="00180807" w:rsidRPr="00670916" w:rsidTr="00180807">
        <w:trPr>
          <w:trHeight w:val="239"/>
        </w:trPr>
        <w:tc>
          <w:tcPr>
            <w:tcW w:w="1389" w:type="dxa"/>
          </w:tcPr>
          <w:p w:rsidR="00180807" w:rsidRPr="00670916" w:rsidRDefault="00180807" w:rsidP="00522988">
            <w:pPr>
              <w:pStyle w:val="Gemiddeldraster2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12.</w:t>
            </w:r>
            <w:r w:rsidR="004B2289">
              <w:rPr>
                <w:rFonts w:ascii="Calibri" w:hAnsi="Calibri"/>
                <w:sz w:val="20"/>
              </w:rPr>
              <w:t>0</w:t>
            </w:r>
            <w:r>
              <w:rPr>
                <w:rFonts w:ascii="Calibri" w:hAnsi="Calibri"/>
                <w:sz w:val="20"/>
              </w:rPr>
              <w:t>0 – 13.</w:t>
            </w:r>
            <w:r w:rsidR="004B2289">
              <w:rPr>
                <w:rFonts w:ascii="Calibri" w:hAnsi="Calibri"/>
                <w:sz w:val="20"/>
              </w:rPr>
              <w:t>0</w:t>
            </w: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5145" w:type="dxa"/>
          </w:tcPr>
          <w:p w:rsidR="00180807" w:rsidRDefault="00180807" w:rsidP="00522988">
            <w:pPr>
              <w:pStyle w:val="Gemiddeldraster22"/>
              <w:jc w:val="both"/>
              <w:rPr>
                <w:rFonts w:ascii="Calibri" w:hAnsi="Calibri"/>
                <w:sz w:val="20"/>
              </w:rPr>
            </w:pPr>
            <w:r w:rsidRPr="00670916">
              <w:rPr>
                <w:rFonts w:ascii="Calibri" w:hAnsi="Calibri"/>
                <w:sz w:val="20"/>
              </w:rPr>
              <w:t>Lunch</w:t>
            </w:r>
          </w:p>
          <w:p w:rsidR="00180807" w:rsidRPr="00670916" w:rsidRDefault="00180807" w:rsidP="00522988">
            <w:pPr>
              <w:pStyle w:val="Gemiddeldraster22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68" w:type="dxa"/>
          </w:tcPr>
          <w:p w:rsidR="00180807" w:rsidRPr="00670916" w:rsidRDefault="00180807" w:rsidP="00522988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33" w:type="dxa"/>
          </w:tcPr>
          <w:p w:rsidR="00180807" w:rsidRPr="00670916" w:rsidRDefault="00180807" w:rsidP="00522988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180807" w:rsidRPr="00670916" w:rsidTr="00180807">
        <w:trPr>
          <w:trHeight w:val="239"/>
        </w:trPr>
        <w:tc>
          <w:tcPr>
            <w:tcW w:w="1389" w:type="dxa"/>
          </w:tcPr>
          <w:p w:rsidR="00180807" w:rsidRDefault="00180807" w:rsidP="00522988">
            <w:pPr>
              <w:pStyle w:val="Gemiddeldraster2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13:</w:t>
            </w:r>
            <w:r w:rsidR="004B2289">
              <w:rPr>
                <w:rFonts w:ascii="Calibri" w:hAnsi="Calibri"/>
                <w:sz w:val="20"/>
              </w:rPr>
              <w:t>0</w:t>
            </w:r>
            <w:r>
              <w:rPr>
                <w:rFonts w:ascii="Calibri" w:hAnsi="Calibri"/>
                <w:sz w:val="20"/>
              </w:rPr>
              <w:t>0 – 14.</w:t>
            </w:r>
            <w:r w:rsidR="004B2289">
              <w:rPr>
                <w:rFonts w:ascii="Calibri" w:hAnsi="Calibri"/>
                <w:sz w:val="20"/>
              </w:rPr>
              <w:t>0</w:t>
            </w: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5145" w:type="dxa"/>
          </w:tcPr>
          <w:p w:rsidR="00180807" w:rsidRDefault="00180807" w:rsidP="00522988">
            <w:pPr>
              <w:pStyle w:val="Gemiddeldraster22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Casus oefenen en bespreken</w:t>
            </w:r>
          </w:p>
        </w:tc>
        <w:tc>
          <w:tcPr>
            <w:tcW w:w="968" w:type="dxa"/>
          </w:tcPr>
          <w:p w:rsidR="00180807" w:rsidRDefault="00180807" w:rsidP="00522988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 </w:t>
            </w:r>
            <w:proofErr w:type="spellStart"/>
            <w:r>
              <w:rPr>
                <w:rFonts w:ascii="Calibri" w:hAnsi="Calibri"/>
                <w:sz w:val="20"/>
              </w:rPr>
              <w:t>en</w:t>
            </w:r>
            <w:proofErr w:type="spellEnd"/>
            <w:r>
              <w:rPr>
                <w:rFonts w:ascii="Calibri" w:hAnsi="Calibri"/>
                <w:sz w:val="20"/>
              </w:rPr>
              <w:t xml:space="preserve"> 3</w:t>
            </w:r>
          </w:p>
        </w:tc>
        <w:tc>
          <w:tcPr>
            <w:tcW w:w="1833" w:type="dxa"/>
          </w:tcPr>
          <w:p w:rsidR="00180807" w:rsidRDefault="00180807" w:rsidP="00522988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Werkgroepen</w:t>
            </w:r>
            <w:proofErr w:type="spellEnd"/>
          </w:p>
        </w:tc>
      </w:tr>
      <w:tr w:rsidR="00180807" w:rsidRPr="00670916" w:rsidTr="00180807">
        <w:trPr>
          <w:trHeight w:val="239"/>
        </w:trPr>
        <w:tc>
          <w:tcPr>
            <w:tcW w:w="1389" w:type="dxa"/>
          </w:tcPr>
          <w:p w:rsidR="00180807" w:rsidRDefault="00180807" w:rsidP="00522988">
            <w:pPr>
              <w:pStyle w:val="Gemiddeldraster2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14.</w:t>
            </w:r>
            <w:r w:rsidR="004B2289">
              <w:rPr>
                <w:rFonts w:ascii="Calibri" w:hAnsi="Calibri"/>
                <w:sz w:val="20"/>
              </w:rPr>
              <w:t>0</w:t>
            </w:r>
            <w:r>
              <w:rPr>
                <w:rFonts w:ascii="Calibri" w:hAnsi="Calibri"/>
                <w:sz w:val="20"/>
              </w:rPr>
              <w:t>0 – 1</w:t>
            </w:r>
            <w:r w:rsidR="004B2289">
              <w:rPr>
                <w:rFonts w:ascii="Calibri" w:hAnsi="Calibri"/>
                <w:sz w:val="20"/>
              </w:rPr>
              <w:t>4.45</w:t>
            </w:r>
          </w:p>
        </w:tc>
        <w:tc>
          <w:tcPr>
            <w:tcW w:w="5145" w:type="dxa"/>
          </w:tcPr>
          <w:p w:rsidR="00180807" w:rsidRPr="00670916" w:rsidRDefault="00180807" w:rsidP="00522988">
            <w:pPr>
              <w:pStyle w:val="Gemiddeldraster22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Casuïstiek vanuit de praktijk</w:t>
            </w:r>
          </w:p>
        </w:tc>
        <w:tc>
          <w:tcPr>
            <w:tcW w:w="968" w:type="dxa"/>
          </w:tcPr>
          <w:p w:rsidR="00180807" w:rsidRPr="00670916" w:rsidRDefault="00180807" w:rsidP="00522988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 </w:t>
            </w:r>
            <w:proofErr w:type="spellStart"/>
            <w:r>
              <w:rPr>
                <w:rFonts w:ascii="Calibri" w:hAnsi="Calibri"/>
                <w:sz w:val="20"/>
              </w:rPr>
              <w:t>en</w:t>
            </w:r>
            <w:proofErr w:type="spellEnd"/>
            <w:r>
              <w:rPr>
                <w:rFonts w:ascii="Calibri" w:hAnsi="Calibri"/>
                <w:sz w:val="20"/>
              </w:rPr>
              <w:t xml:space="preserve"> 3</w:t>
            </w:r>
          </w:p>
        </w:tc>
        <w:tc>
          <w:tcPr>
            <w:tcW w:w="1833" w:type="dxa"/>
          </w:tcPr>
          <w:p w:rsidR="00180807" w:rsidRPr="00670916" w:rsidRDefault="00180807" w:rsidP="00522988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Werkgroepen</w:t>
            </w:r>
            <w:proofErr w:type="spellEnd"/>
          </w:p>
        </w:tc>
      </w:tr>
      <w:tr w:rsidR="00180807" w:rsidRPr="00670916" w:rsidTr="00180807">
        <w:trPr>
          <w:trHeight w:val="239"/>
        </w:trPr>
        <w:tc>
          <w:tcPr>
            <w:tcW w:w="1389" w:type="dxa"/>
          </w:tcPr>
          <w:p w:rsidR="00180807" w:rsidRDefault="00180807" w:rsidP="00522988">
            <w:pPr>
              <w:pStyle w:val="Gemiddeldraster2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="004B2289">
              <w:rPr>
                <w:rFonts w:ascii="Calibri" w:hAnsi="Calibri"/>
                <w:sz w:val="20"/>
              </w:rPr>
              <w:t>4.45 – 15.00</w:t>
            </w:r>
          </w:p>
        </w:tc>
        <w:tc>
          <w:tcPr>
            <w:tcW w:w="5145" w:type="dxa"/>
          </w:tcPr>
          <w:p w:rsidR="00180807" w:rsidRDefault="00180807" w:rsidP="00522988">
            <w:pPr>
              <w:pStyle w:val="Gemiddeldraster2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Pauze</w:t>
            </w:r>
          </w:p>
        </w:tc>
        <w:tc>
          <w:tcPr>
            <w:tcW w:w="968" w:type="dxa"/>
          </w:tcPr>
          <w:p w:rsidR="00180807" w:rsidRDefault="00180807" w:rsidP="00522988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33" w:type="dxa"/>
          </w:tcPr>
          <w:p w:rsidR="00180807" w:rsidRDefault="00180807" w:rsidP="00522988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180807" w:rsidRPr="00670916" w:rsidTr="00180807">
        <w:trPr>
          <w:trHeight w:val="239"/>
        </w:trPr>
        <w:tc>
          <w:tcPr>
            <w:tcW w:w="1389" w:type="dxa"/>
          </w:tcPr>
          <w:p w:rsidR="00180807" w:rsidRDefault="00180807" w:rsidP="00522988">
            <w:pPr>
              <w:pStyle w:val="Gemiddeldraster2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15.</w:t>
            </w:r>
            <w:r w:rsidR="004B2289">
              <w:rPr>
                <w:rFonts w:ascii="Calibri" w:hAnsi="Calibri"/>
                <w:sz w:val="20"/>
              </w:rPr>
              <w:t>00</w:t>
            </w:r>
            <w:r>
              <w:rPr>
                <w:rFonts w:ascii="Calibri" w:hAnsi="Calibri"/>
                <w:sz w:val="20"/>
              </w:rPr>
              <w:t xml:space="preserve"> – 16.</w:t>
            </w:r>
            <w:r w:rsidR="004B2289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5145" w:type="dxa"/>
          </w:tcPr>
          <w:p w:rsidR="00180807" w:rsidRPr="00670916" w:rsidRDefault="00180807" w:rsidP="00522988">
            <w:pPr>
              <w:pStyle w:val="Gemiddeldraster2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Implicaties voor diagnostiek en behandeling</w:t>
            </w:r>
          </w:p>
        </w:tc>
        <w:tc>
          <w:tcPr>
            <w:tcW w:w="968" w:type="dxa"/>
          </w:tcPr>
          <w:p w:rsidR="00180807" w:rsidRPr="00670916" w:rsidRDefault="00180807" w:rsidP="00522988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833" w:type="dxa"/>
          </w:tcPr>
          <w:p w:rsidR="00180807" w:rsidRPr="00670916" w:rsidRDefault="00180807" w:rsidP="00522988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College </w:t>
            </w:r>
            <w:proofErr w:type="spellStart"/>
            <w:r>
              <w:rPr>
                <w:rFonts w:ascii="Calibri" w:hAnsi="Calibri"/>
                <w:sz w:val="20"/>
              </w:rPr>
              <w:t>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interactief</w:t>
            </w:r>
            <w:proofErr w:type="spellEnd"/>
          </w:p>
        </w:tc>
      </w:tr>
      <w:tr w:rsidR="00180807" w:rsidRPr="00670916" w:rsidTr="00180807">
        <w:trPr>
          <w:trHeight w:val="239"/>
        </w:trPr>
        <w:tc>
          <w:tcPr>
            <w:tcW w:w="1389" w:type="dxa"/>
          </w:tcPr>
          <w:p w:rsidR="00180807" w:rsidRDefault="00180807" w:rsidP="00522988">
            <w:pPr>
              <w:pStyle w:val="Gemiddeldraster22"/>
              <w:jc w:val="both"/>
              <w:rPr>
                <w:rFonts w:ascii="Calibri" w:hAnsi="Calibri"/>
                <w:sz w:val="20"/>
              </w:rPr>
            </w:pPr>
            <w:r w:rsidRPr="007C49AA">
              <w:rPr>
                <w:rFonts w:ascii="Calibri" w:hAnsi="Calibri"/>
                <w:sz w:val="20"/>
              </w:rPr>
              <w:t>16.</w:t>
            </w:r>
            <w:r w:rsidR="004B2289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5</w:t>
            </w:r>
            <w:r w:rsidRPr="007C49AA">
              <w:rPr>
                <w:rFonts w:ascii="Calibri" w:hAnsi="Calibri"/>
                <w:sz w:val="20"/>
              </w:rPr>
              <w:t xml:space="preserve"> – 1</w:t>
            </w:r>
            <w:r w:rsidR="004B2289">
              <w:rPr>
                <w:rFonts w:ascii="Calibri" w:hAnsi="Calibri"/>
                <w:sz w:val="20"/>
              </w:rPr>
              <w:t>6.45</w:t>
            </w:r>
            <w:bookmarkStart w:id="0" w:name="_GoBack"/>
            <w:bookmarkEnd w:id="0"/>
          </w:p>
        </w:tc>
        <w:tc>
          <w:tcPr>
            <w:tcW w:w="5145" w:type="dxa"/>
          </w:tcPr>
          <w:p w:rsidR="00180807" w:rsidRDefault="00180807" w:rsidP="00522988">
            <w:pPr>
              <w:pStyle w:val="Gemiddeldraster2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Afsluiting </w:t>
            </w:r>
          </w:p>
        </w:tc>
        <w:tc>
          <w:tcPr>
            <w:tcW w:w="968" w:type="dxa"/>
          </w:tcPr>
          <w:p w:rsidR="00180807" w:rsidRDefault="00180807" w:rsidP="00522988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33" w:type="dxa"/>
          </w:tcPr>
          <w:p w:rsidR="00180807" w:rsidRDefault="00180807" w:rsidP="00522988">
            <w:pPr>
              <w:tabs>
                <w:tab w:val="left" w:pos="-1076"/>
                <w:tab w:val="left" w:pos="-848"/>
                <w:tab w:val="left" w:pos="-279"/>
                <w:tab w:val="left" w:pos="1"/>
                <w:tab w:val="left" w:pos="290"/>
                <w:tab w:val="left" w:pos="859"/>
                <w:tab w:val="left" w:pos="1428"/>
                <w:tab w:val="left" w:pos="1996"/>
                <w:tab w:val="left" w:pos="2565"/>
                <w:tab w:val="left" w:pos="3134"/>
                <w:tab w:val="left" w:pos="3703"/>
                <w:tab w:val="left" w:pos="4272"/>
                <w:tab w:val="left" w:pos="4840"/>
                <w:tab w:val="left" w:pos="5409"/>
                <w:tab w:val="left" w:pos="5978"/>
                <w:tab w:val="left" w:pos="6547"/>
                <w:tab w:val="left" w:pos="7116"/>
                <w:tab w:val="left" w:pos="7684"/>
                <w:tab w:val="left" w:pos="8253"/>
                <w:tab w:val="left" w:pos="8822"/>
              </w:tabs>
              <w:spacing w:line="228" w:lineRule="auto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5C3F12" w:rsidRDefault="005C3F12" w:rsidP="00180807"/>
    <w:sectPr w:rsidR="005C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A5FD6"/>
    <w:multiLevelType w:val="hybridMultilevel"/>
    <w:tmpl w:val="4064CF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04F73"/>
    <w:multiLevelType w:val="hybridMultilevel"/>
    <w:tmpl w:val="3B88356C"/>
    <w:lvl w:ilvl="0" w:tplc="935217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07"/>
    <w:rsid w:val="00180807"/>
    <w:rsid w:val="004B2289"/>
    <w:rsid w:val="005C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A111"/>
  <w15:chartTrackingRefBased/>
  <w15:docId w15:val="{B2603D5D-D8B3-4562-AD18-B1D887C4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0807"/>
    <w:rPr>
      <w:lang w:val="en-US"/>
    </w:rPr>
  </w:style>
  <w:style w:type="paragraph" w:styleId="Kop1">
    <w:name w:val="heading 1"/>
    <w:basedOn w:val="Standaard"/>
    <w:next w:val="Standaard"/>
    <w:link w:val="Kop1Char"/>
    <w:qFormat/>
    <w:rsid w:val="00180807"/>
    <w:pPr>
      <w:keepNext/>
      <w:tabs>
        <w:tab w:val="left" w:pos="0"/>
        <w:tab w:val="left" w:pos="583"/>
        <w:tab w:val="left" w:pos="1303"/>
        <w:tab w:val="left" w:pos="2023"/>
        <w:tab w:val="left" w:pos="2743"/>
        <w:tab w:val="left" w:pos="3463"/>
        <w:tab w:val="left" w:pos="4183"/>
        <w:tab w:val="left" w:pos="4903"/>
        <w:tab w:val="left" w:pos="5623"/>
        <w:tab w:val="left" w:pos="6343"/>
        <w:tab w:val="left" w:pos="7063"/>
        <w:tab w:val="left" w:pos="7783"/>
        <w:tab w:val="left" w:pos="8503"/>
        <w:tab w:val="left" w:pos="9223"/>
        <w:tab w:val="left" w:pos="9943"/>
        <w:tab w:val="left" w:pos="10663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" w:eastAsia="Times New Roman" w:hAnsi="Times" w:cs="Times New Roman"/>
      <w:b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80807"/>
    <w:rPr>
      <w:rFonts w:ascii="Times" w:eastAsia="Times New Roman" w:hAnsi="Times" w:cs="Times New Roman"/>
      <w:b/>
      <w:sz w:val="24"/>
      <w:szCs w:val="20"/>
      <w:lang w:eastAsia="nl-NL"/>
    </w:rPr>
  </w:style>
  <w:style w:type="paragraph" w:customStyle="1" w:styleId="Gemiddeldraster22">
    <w:name w:val="Gemiddeld raster 22"/>
    <w:uiPriority w:val="1"/>
    <w:qFormat/>
    <w:rsid w:val="001808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nl-NL"/>
    </w:rPr>
  </w:style>
  <w:style w:type="paragraph" w:customStyle="1" w:styleId="Gemiddeldraster21">
    <w:name w:val="Gemiddeld raster 21"/>
    <w:uiPriority w:val="1"/>
    <w:qFormat/>
    <w:rsid w:val="001808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8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Psy zo</cp:lastModifiedBy>
  <cp:revision>2</cp:revision>
  <dcterms:created xsi:type="dcterms:W3CDTF">2018-07-30T12:53:00Z</dcterms:created>
  <dcterms:modified xsi:type="dcterms:W3CDTF">2019-04-19T12:55:00Z</dcterms:modified>
</cp:coreProperties>
</file>